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p w:rsidR="00CA5252" w:rsidRDefault="00CA5252" w:rsidP="00CA5252">
      <w:pPr>
        <w:ind w:right="849" w:firstLine="567"/>
        <w:jc w:val="center"/>
        <w:rPr>
          <w:rFonts w:ascii="Arial Black" w:eastAsia="Arial Unicode MS" w:hAnsi="Arial Black" w:cs="Arial"/>
        </w:rPr>
      </w:pPr>
      <w:r>
        <w:rPr>
          <w:rFonts w:ascii="Arial Black" w:eastAsia="Arial Unicode MS" w:hAnsi="Arial Black" w:cs="Arial"/>
        </w:rPr>
        <w:t>POLO UAB IPIRANGA</w:t>
      </w:r>
    </w:p>
    <w:tbl>
      <w:tblPr>
        <w:tblW w:w="918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39"/>
        <w:gridCol w:w="4945"/>
      </w:tblGrid>
      <w:tr w:rsidR="00CA5252" w:rsidTr="00CA5252">
        <w:trPr>
          <w:trHeight w:val="558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Nome do Polo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POLO UAB IPIRANGA</w:t>
            </w:r>
          </w:p>
        </w:tc>
      </w:tr>
      <w:tr w:rsidR="00CA5252" w:rsidTr="00CA5252">
        <w:trPr>
          <w:trHeight w:val="558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Endereço completo do Polo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tabs>
                <w:tab w:val="left" w:pos="3665"/>
              </w:tabs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RUA JOÃO RIBEIRO DA FONSECA</w:t>
            </w:r>
            <w:r>
              <w:rPr>
                <w:rFonts w:asciiTheme="minorHAnsi" w:hAnsiTheme="minorHAnsi" w:cstheme="minorHAnsi"/>
              </w:rPr>
              <w:t>,74  CENTRO</w:t>
            </w:r>
          </w:p>
        </w:tc>
      </w:tr>
      <w:tr w:rsidR="00CA5252" w:rsidTr="00CA5252">
        <w:trPr>
          <w:trHeight w:val="558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Telefones do Polo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(42) 3242 15</w:t>
            </w:r>
            <w:r>
              <w:rPr>
                <w:rFonts w:asciiTheme="minorHAnsi" w:hAnsiTheme="minorHAnsi" w:cstheme="minorHAnsi"/>
              </w:rPr>
              <w:t>32</w:t>
            </w:r>
          </w:p>
        </w:tc>
      </w:tr>
      <w:tr w:rsidR="00CA5252" w:rsidTr="00CA5252">
        <w:trPr>
          <w:trHeight w:val="558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Coordenador do Polo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SAMANTHA SANY BLUM FREITAS</w:t>
            </w:r>
          </w:p>
        </w:tc>
      </w:tr>
      <w:tr w:rsidR="00CA5252" w:rsidTr="00CA5252">
        <w:trPr>
          <w:trHeight w:val="558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E-mail do Polo e do Coordenador: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CA5252">
              <w:rPr>
                <w:rFonts w:asciiTheme="minorHAnsi" w:hAnsiTheme="minorHAnsi" w:cstheme="minorHAnsi"/>
              </w:rPr>
              <w:t>anblum2006@hotmail.com</w:t>
            </w:r>
          </w:p>
        </w:tc>
      </w:tr>
      <w:tr w:rsidR="00CA5252" w:rsidTr="00CA5252">
        <w:trPr>
          <w:trHeight w:val="1735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 xml:space="preserve">Telefones do Coordenador do Polo (residencial/celular/comercial) 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252" w:rsidRPr="00CA5252" w:rsidRDefault="00CA5252" w:rsidP="00CA5252">
            <w:pPr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</w:p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</w:rPr>
            </w:pPr>
            <w:r w:rsidRPr="00CA5252">
              <w:rPr>
                <w:rFonts w:asciiTheme="minorHAnsi" w:hAnsiTheme="minorHAnsi" w:cstheme="minorHAnsi"/>
              </w:rPr>
              <w:t xml:space="preserve">(42) </w:t>
            </w:r>
            <w:r>
              <w:rPr>
                <w:rFonts w:asciiTheme="minorHAnsi" w:hAnsiTheme="minorHAnsi" w:cstheme="minorHAnsi"/>
              </w:rPr>
              <w:t>9</w:t>
            </w:r>
            <w:r w:rsidRPr="00CA5252">
              <w:rPr>
                <w:rFonts w:asciiTheme="minorHAnsi" w:hAnsiTheme="minorHAnsi" w:cstheme="minorHAnsi"/>
              </w:rPr>
              <w:t>8814-1054</w:t>
            </w:r>
          </w:p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CA5252" w:rsidTr="00CA5252">
        <w:trPr>
          <w:trHeight w:val="1147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Endereço completo do Coordenador do Polo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PREFEITO ANTONIO CONSTANT DE OLIVEIRA, 255</w:t>
            </w:r>
          </w:p>
        </w:tc>
      </w:tr>
      <w:tr w:rsidR="00CA5252" w:rsidTr="00CA5252">
        <w:trPr>
          <w:trHeight w:val="558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Secretário de Educação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Default="00CA5252" w:rsidP="00CA5252">
            <w:pPr>
              <w:pStyle w:val="Ttulo3"/>
              <w:shd w:val="clear" w:color="auto" w:fill="FFFFFF"/>
              <w:spacing w:before="0" w:after="0"/>
              <w:rPr>
                <w:rFonts w:ascii="Arial" w:hAnsi="Arial" w:cs="Arial"/>
                <w:b w:val="0"/>
                <w:bCs w:val="0"/>
                <w:color w:val="555555"/>
                <w:sz w:val="30"/>
                <w:szCs w:val="30"/>
              </w:rPr>
            </w:pPr>
            <w:r>
              <w:rPr>
                <w:rFonts w:ascii="Arial" w:hAnsi="Arial" w:cs="Arial"/>
                <w:b w:val="0"/>
                <w:bCs w:val="0"/>
                <w:color w:val="555555"/>
                <w:sz w:val="30"/>
                <w:szCs w:val="30"/>
              </w:rPr>
              <w:t>Elenice Mulinari</w:t>
            </w:r>
          </w:p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CA5252" w:rsidTr="00CA5252">
        <w:trPr>
          <w:trHeight w:val="1147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Telefones do Secretário de Educação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(42) 3242-1</w:t>
            </w:r>
            <w:r>
              <w:rPr>
                <w:rFonts w:asciiTheme="minorHAnsi" w:hAnsiTheme="minorHAnsi" w:cstheme="minorHAnsi"/>
              </w:rPr>
              <w:t>897</w:t>
            </w:r>
          </w:p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</w:p>
        </w:tc>
      </w:tr>
      <w:tr w:rsidR="00CA5252" w:rsidTr="00CA5252">
        <w:trPr>
          <w:trHeight w:val="1735"/>
        </w:trPr>
        <w:tc>
          <w:tcPr>
            <w:tcW w:w="4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>
            <w:pPr>
              <w:rPr>
                <w:rFonts w:ascii="Arial" w:hAnsi="Arial" w:cs="Arial"/>
                <w:lang w:eastAsia="en-US"/>
              </w:rPr>
            </w:pPr>
            <w:r w:rsidRPr="00CA5252">
              <w:rPr>
                <w:rFonts w:ascii="Arial" w:hAnsi="Arial" w:cs="Arial"/>
              </w:rPr>
              <w:t>Responsável pelo Polo na ausência do Coordenador(telefones) :</w:t>
            </w:r>
          </w:p>
        </w:tc>
        <w:tc>
          <w:tcPr>
            <w:tcW w:w="4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A5252" w:rsidRPr="00CA5252" w:rsidRDefault="00CA5252" w:rsidP="00CA5252">
            <w:pPr>
              <w:jc w:val="both"/>
              <w:rPr>
                <w:rFonts w:asciiTheme="minorHAnsi" w:eastAsia="Calibr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RENATO JORGE ELEUTÉRIO</w:t>
            </w:r>
          </w:p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</w:rPr>
            </w:pPr>
            <w:r w:rsidRPr="00CA5252">
              <w:rPr>
                <w:rFonts w:asciiTheme="minorHAnsi" w:hAnsiTheme="minorHAnsi" w:cstheme="minorHAnsi"/>
              </w:rPr>
              <w:t>(42) 8812-2467</w:t>
            </w:r>
          </w:p>
          <w:p w:rsidR="00CA5252" w:rsidRPr="00CA5252" w:rsidRDefault="00CA5252" w:rsidP="00CA5252">
            <w:pPr>
              <w:jc w:val="both"/>
              <w:rPr>
                <w:rFonts w:asciiTheme="minorHAnsi" w:hAnsiTheme="minorHAnsi" w:cstheme="minorHAnsi"/>
                <w:lang w:eastAsia="en-US"/>
              </w:rPr>
            </w:pPr>
            <w:r w:rsidRPr="00CA5252">
              <w:rPr>
                <w:rFonts w:asciiTheme="minorHAnsi" w:hAnsiTheme="minorHAnsi" w:cstheme="minorHAnsi"/>
              </w:rPr>
              <w:t>(42) 9812-9122</w:t>
            </w:r>
          </w:p>
        </w:tc>
      </w:tr>
    </w:tbl>
    <w:p w:rsidR="00CA5252" w:rsidRDefault="00CA5252" w:rsidP="00CA5252">
      <w:pPr>
        <w:ind w:left="709" w:right="424" w:firstLine="1276"/>
        <w:rPr>
          <w:rFonts w:ascii="Arial" w:eastAsia="Calibri" w:hAnsi="Arial" w:cs="Arial"/>
          <w:lang w:eastAsia="en-US"/>
        </w:rPr>
      </w:pPr>
    </w:p>
    <w:p w:rsidR="00905B40" w:rsidRDefault="00905B40">
      <w:pPr>
        <w:spacing w:line="276" w:lineRule="auto"/>
      </w:pPr>
    </w:p>
    <w:sectPr w:rsidR="00905B40" w:rsidSect="00020F77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4CED" w:rsidRDefault="00BC4CED">
      <w:r>
        <w:separator/>
      </w:r>
    </w:p>
  </w:endnote>
  <w:endnote w:type="continuationSeparator" w:id="1">
    <w:p w:rsidR="00BC4CED" w:rsidRDefault="00BC4C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4CED" w:rsidRDefault="00BC4CED">
      <w:r>
        <w:separator/>
      </w:r>
    </w:p>
  </w:footnote>
  <w:footnote w:type="continuationSeparator" w:id="1">
    <w:p w:rsidR="00BC4CED" w:rsidRDefault="00BC4C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20F77"/>
    <w:rsid w:val="00052558"/>
    <w:rsid w:val="00094D57"/>
    <w:rsid w:val="000A1F09"/>
    <w:rsid w:val="001216D7"/>
    <w:rsid w:val="00216DAE"/>
    <w:rsid w:val="00226C66"/>
    <w:rsid w:val="00240CD6"/>
    <w:rsid w:val="00244E66"/>
    <w:rsid w:val="00262810"/>
    <w:rsid w:val="002B6C76"/>
    <w:rsid w:val="00400652"/>
    <w:rsid w:val="00404929"/>
    <w:rsid w:val="00471CB2"/>
    <w:rsid w:val="00546677"/>
    <w:rsid w:val="005755B5"/>
    <w:rsid w:val="0059333C"/>
    <w:rsid w:val="005B71DD"/>
    <w:rsid w:val="00631F86"/>
    <w:rsid w:val="00642D17"/>
    <w:rsid w:val="00676AB2"/>
    <w:rsid w:val="00694F36"/>
    <w:rsid w:val="00696848"/>
    <w:rsid w:val="007049EF"/>
    <w:rsid w:val="00782140"/>
    <w:rsid w:val="00783B9A"/>
    <w:rsid w:val="00827175"/>
    <w:rsid w:val="00905B40"/>
    <w:rsid w:val="00931781"/>
    <w:rsid w:val="00A41EAC"/>
    <w:rsid w:val="00AE2183"/>
    <w:rsid w:val="00AE59ED"/>
    <w:rsid w:val="00B3538F"/>
    <w:rsid w:val="00BC4CED"/>
    <w:rsid w:val="00C80FF7"/>
    <w:rsid w:val="00C928B9"/>
    <w:rsid w:val="00C94231"/>
    <w:rsid w:val="00CA5252"/>
    <w:rsid w:val="00CE44BE"/>
    <w:rsid w:val="00D7383B"/>
    <w:rsid w:val="00D972CA"/>
    <w:rsid w:val="00EB27BC"/>
    <w:rsid w:val="00F02EA5"/>
    <w:rsid w:val="00F14E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F77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020F7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020F7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020F77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20F77"/>
  </w:style>
  <w:style w:type="character" w:customStyle="1" w:styleId="Fontepargpadro2">
    <w:name w:val="Fonte parág. padrão2"/>
    <w:rsid w:val="00020F77"/>
  </w:style>
  <w:style w:type="character" w:customStyle="1" w:styleId="WW8Num1z0">
    <w:name w:val="WW8Num1z0"/>
    <w:rsid w:val="00020F77"/>
    <w:rPr>
      <w:rFonts w:ascii="Symbol" w:hAnsi="Symbol"/>
    </w:rPr>
  </w:style>
  <w:style w:type="character" w:customStyle="1" w:styleId="WW8Num2z0">
    <w:name w:val="WW8Num2z0"/>
    <w:rsid w:val="00020F77"/>
    <w:rPr>
      <w:rFonts w:ascii="Symbol" w:hAnsi="Symbol"/>
    </w:rPr>
  </w:style>
  <w:style w:type="character" w:customStyle="1" w:styleId="WW8Num2z1">
    <w:name w:val="WW8Num2z1"/>
    <w:rsid w:val="00020F77"/>
    <w:rPr>
      <w:rFonts w:ascii="Courier New" w:hAnsi="Courier New" w:cs="Courier New"/>
    </w:rPr>
  </w:style>
  <w:style w:type="character" w:customStyle="1" w:styleId="WW8Num2z2">
    <w:name w:val="WW8Num2z2"/>
    <w:rsid w:val="00020F77"/>
    <w:rPr>
      <w:rFonts w:ascii="Wingdings" w:hAnsi="Wingdings"/>
    </w:rPr>
  </w:style>
  <w:style w:type="character" w:customStyle="1" w:styleId="WW8Num3z0">
    <w:name w:val="WW8Num3z0"/>
    <w:rsid w:val="00020F77"/>
    <w:rPr>
      <w:rFonts w:ascii="Symbol" w:hAnsi="Symbol"/>
    </w:rPr>
  </w:style>
  <w:style w:type="character" w:customStyle="1" w:styleId="WW8Num3z1">
    <w:name w:val="WW8Num3z1"/>
    <w:rsid w:val="00020F77"/>
    <w:rPr>
      <w:rFonts w:ascii="Courier New" w:hAnsi="Courier New" w:cs="Courier New"/>
    </w:rPr>
  </w:style>
  <w:style w:type="character" w:customStyle="1" w:styleId="WW8Num3z2">
    <w:name w:val="WW8Num3z2"/>
    <w:rsid w:val="00020F77"/>
    <w:rPr>
      <w:rFonts w:ascii="Wingdings" w:hAnsi="Wingdings"/>
    </w:rPr>
  </w:style>
  <w:style w:type="character" w:customStyle="1" w:styleId="WW8Num7z0">
    <w:name w:val="WW8Num7z0"/>
    <w:rsid w:val="00020F77"/>
    <w:rPr>
      <w:rFonts w:ascii="Symbol" w:hAnsi="Symbol"/>
    </w:rPr>
  </w:style>
  <w:style w:type="character" w:customStyle="1" w:styleId="WW8Num7z1">
    <w:name w:val="WW8Num7z1"/>
    <w:rsid w:val="00020F77"/>
    <w:rPr>
      <w:rFonts w:ascii="Courier New" w:hAnsi="Courier New" w:cs="Courier New"/>
    </w:rPr>
  </w:style>
  <w:style w:type="character" w:customStyle="1" w:styleId="WW8Num7z2">
    <w:name w:val="WW8Num7z2"/>
    <w:rsid w:val="00020F77"/>
    <w:rPr>
      <w:rFonts w:ascii="Wingdings" w:hAnsi="Wingdings"/>
    </w:rPr>
  </w:style>
  <w:style w:type="character" w:customStyle="1" w:styleId="WW8Num8z0">
    <w:name w:val="WW8Num8z0"/>
    <w:rsid w:val="00020F77"/>
    <w:rPr>
      <w:rFonts w:ascii="Symbol" w:hAnsi="Symbol"/>
    </w:rPr>
  </w:style>
  <w:style w:type="character" w:customStyle="1" w:styleId="WW8Num8z1">
    <w:name w:val="WW8Num8z1"/>
    <w:rsid w:val="00020F77"/>
    <w:rPr>
      <w:rFonts w:ascii="Courier New" w:hAnsi="Courier New" w:cs="Courier New"/>
    </w:rPr>
  </w:style>
  <w:style w:type="character" w:customStyle="1" w:styleId="WW8Num8z2">
    <w:name w:val="WW8Num8z2"/>
    <w:rsid w:val="00020F77"/>
    <w:rPr>
      <w:rFonts w:ascii="Wingdings" w:hAnsi="Wingdings"/>
    </w:rPr>
  </w:style>
  <w:style w:type="character" w:customStyle="1" w:styleId="Fontepargpadro1">
    <w:name w:val="Fonte parág. padrão1"/>
    <w:rsid w:val="00020F77"/>
  </w:style>
  <w:style w:type="character" w:styleId="Hyperlink">
    <w:name w:val="Hyperlink"/>
    <w:rsid w:val="00020F77"/>
    <w:rPr>
      <w:color w:val="0000FF"/>
      <w:u w:val="single"/>
    </w:rPr>
  </w:style>
  <w:style w:type="character" w:customStyle="1" w:styleId="Corpodetexto3Char">
    <w:name w:val="Corpo de texto 3 Char"/>
    <w:rsid w:val="00020F77"/>
    <w:rPr>
      <w:rFonts w:ascii="Arial Narrow" w:hAnsi="Arial Narrow"/>
      <w:szCs w:val="24"/>
    </w:rPr>
  </w:style>
  <w:style w:type="character" w:customStyle="1" w:styleId="Ttulo1Char">
    <w:name w:val="Título 1 Char"/>
    <w:rsid w:val="00020F7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020F7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020F7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020F77"/>
    <w:pPr>
      <w:spacing w:after="120"/>
    </w:pPr>
  </w:style>
  <w:style w:type="paragraph" w:styleId="Lista">
    <w:name w:val="List"/>
    <w:basedOn w:val="Corpodetexto"/>
    <w:rsid w:val="00020F77"/>
  </w:style>
  <w:style w:type="paragraph" w:customStyle="1" w:styleId="Legenda2">
    <w:name w:val="Legenda2"/>
    <w:basedOn w:val="Normal"/>
    <w:rsid w:val="00020F77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020F77"/>
    <w:pPr>
      <w:suppressLineNumbers/>
    </w:pPr>
  </w:style>
  <w:style w:type="paragraph" w:customStyle="1" w:styleId="Captulo">
    <w:name w:val="Capítulo"/>
    <w:basedOn w:val="Normal"/>
    <w:next w:val="Corpodetexto"/>
    <w:rsid w:val="00020F7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020F77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020F7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20F7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020F77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020F77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020F77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020F77"/>
    <w:pPr>
      <w:suppressLineNumbers/>
    </w:pPr>
  </w:style>
  <w:style w:type="paragraph" w:customStyle="1" w:styleId="Ttulodatabela">
    <w:name w:val="Título da tabela"/>
    <w:basedOn w:val="Contedodatabela"/>
    <w:rsid w:val="00020F77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020F77"/>
    <w:pPr>
      <w:suppressLineNumbers/>
    </w:pPr>
  </w:style>
  <w:style w:type="paragraph" w:customStyle="1" w:styleId="Ttulodetabela">
    <w:name w:val="Título de tabela"/>
    <w:basedOn w:val="Contedodetabela"/>
    <w:rsid w:val="00020F77"/>
    <w:pPr>
      <w:jc w:val="center"/>
    </w:pPr>
    <w:rPr>
      <w:b/>
      <w:bCs/>
    </w:rPr>
  </w:style>
  <w:style w:type="character" w:customStyle="1" w:styleId="apple-converted-space">
    <w:name w:val="apple-converted-space"/>
    <w:basedOn w:val="Fontepargpadro"/>
    <w:rsid w:val="00C928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4062E-F95D-467D-B818-10316232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653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2</cp:revision>
  <cp:lastPrinted>2013-03-08T11:16:00Z</cp:lastPrinted>
  <dcterms:created xsi:type="dcterms:W3CDTF">2017-03-22T13:42:00Z</dcterms:created>
  <dcterms:modified xsi:type="dcterms:W3CDTF">2017-03-22T13:42:00Z</dcterms:modified>
</cp:coreProperties>
</file>